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DF934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有罗伟提出,需要一个能够直接根据产品的需求数,发起零件的报缺补货的功能</w:t>
      </w:r>
    </w:p>
    <w:p w14:paraId="739AF06A">
      <w:r>
        <w:rPr>
          <w:rFonts w:hint="eastAsia"/>
          <w:sz w:val="28"/>
          <w:szCs w:val="28"/>
          <w:lang w:val="en-US" w:eastAsia="zh-CN"/>
        </w:rPr>
        <w:t>使用场景:发起产品的补货,根据产品的BOM,将需要的零件的数量与库存做对比,不足的部分发起补货实现一次性补货以及后续的查看方便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drawing>
          <wp:inline distT="0" distB="0" distL="114300" distR="114300">
            <wp:extent cx="5261610" cy="2738755"/>
            <wp:effectExtent l="0" t="0" r="152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39F5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实现效果如图位置添加按钮个可以选择产品再由系统根据BOM判断需要补货的零件以及补货多少</w:t>
      </w:r>
      <w:bookmarkStart w:id="0" w:name="_GoBack"/>
      <w:bookmarkEnd w:id="0"/>
    </w:p>
    <w:p w14:paraId="049EC362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1686560"/>
            <wp:effectExtent l="0" t="0" r="444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A568A9"/>
    <w:rsid w:val="6700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2026-07-06T02:19:17Z</dcterms:created>
  <dc:creator>Administrator</dc:creator>
  <cp:lastModifiedBy>KOORI</cp:lastModifiedBy>
  <dcterms:modified xsi:type="dcterms:W3CDTF">2026-07-06T02:26:42Z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eyJoZGlkIjoiYWJlNzliOGIwMzliNTliYTBlMWZmZjA4YjA3ZTBlZGQiLCJ1c2VySWQiOiI1NjEyNDI1NTcifQ==</vt:lpwstr>
  </property>
  <property fmtid="{D5CDD505-2E9C-101B-9397-08002B2CF9AE}" pid="4" name="ICV">
    <vt:lpwstr>6FB7F70AC24142E181D00D2A933F3738_12</vt:lpwstr>
  </property>
</Properties>
</file>